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sr08rmuyz138" w:id="0"/>
    <w:bookmarkEnd w:id="0"/>
    <w:p w:rsidR="00000000" w:rsidDel="00000000" w:rsidP="00000000" w:rsidRDefault="00000000" w:rsidRPr="00000000" w14:paraId="00000001">
      <w:pPr>
        <w:ind w:left="178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color w:val="252525"/>
          <w:sz w:val="28"/>
          <w:szCs w:val="28"/>
          <w:rtl w:val="0"/>
        </w:rPr>
        <w:t xml:space="preserve">Инструкция по настройке автоматических платежей на Портале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1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360" w:firstLine="0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Настройка автоматических платежей возможна по 3 услугам: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tabs>
          <w:tab w:val="left" w:leader="none" w:pos="2080"/>
        </w:tabs>
        <w:spacing w:line="227" w:lineRule="auto"/>
        <w:ind w:left="2080" w:hanging="360"/>
        <w:jc w:val="both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Оплата услуг ЖКХ (возможны настройка оплаты по суммы из счет-фактуры или на заданную сумму);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5" w:lineRule="auto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left" w:leader="none" w:pos="2080"/>
        </w:tabs>
        <w:spacing w:line="227" w:lineRule="auto"/>
        <w:ind w:left="2080" w:right="20" w:hanging="360"/>
        <w:jc w:val="both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Оплата штрафов за нарушение ПДД (в том числе возможна оплата со скидкой 50 процентов).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27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Создание шаблона оплаты услуг ЖКХ.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3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36" w:lineRule="auto"/>
        <w:ind w:left="800" w:right="20" w:firstLine="708.0000000000001"/>
        <w:jc w:val="both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1. Для этого необходимо на главной странице портала в разделе «Мои услуги и платежи» необходимо выбрать информер «Автоматические платежи» (Рисунок 1);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593090</wp:posOffset>
            </wp:positionH>
            <wp:positionV relativeFrom="paragraph">
              <wp:posOffset>209550</wp:posOffset>
            </wp:positionV>
            <wp:extent cx="5939155" cy="1470660"/>
            <wp:effectExtent b="0" l="0" r="0" t="0"/>
            <wp:wrapNone/>
            <wp:docPr id="33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14706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544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2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tabs>
          <w:tab w:val="left" w:leader="none" w:pos="2200"/>
        </w:tabs>
        <w:ind w:left="2200" w:hanging="699"/>
        <w:jc w:val="both"/>
        <w:rPr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Выбрать шаблон «Оплата услуг ЖКХ» (Рисунок 2);</w:t>
      </w:r>
    </w:p>
    <w:p w:rsidR="00000000" w:rsidDel="00000000" w:rsidP="00000000" w:rsidRDefault="00000000" w:rsidRPr="00000000" w14:paraId="0000001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593090</wp:posOffset>
            </wp:positionH>
            <wp:positionV relativeFrom="paragraph">
              <wp:posOffset>208279</wp:posOffset>
            </wp:positionV>
            <wp:extent cx="5941060" cy="2759710"/>
            <wp:effectExtent b="0" l="0" r="0" t="0"/>
            <wp:wrapNone/>
            <wp:docPr id="1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7597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39" w:lineRule="auto"/>
        <w:ind w:left="572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3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36" w:lineRule="auto"/>
        <w:ind w:left="800" w:right="20" w:firstLine="708.0000000000001"/>
        <w:jc w:val="both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3. Выбрать квартиру, на которую настраивается автоматический платеж (Рисунок 3.1) или выбрать «Новый лицевой счет» и ввести фамилию собственника жилой площади, номер лицевого счета (Рисунок 3.2).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835025</wp:posOffset>
                </wp:positionV>
                <wp:extent cx="7560310" cy="0"/>
                <wp:effectExtent b="5398" l="0" r="0" t="5398"/>
                <wp:wrapNone/>
                <wp:docPr id="8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835025</wp:posOffset>
                </wp:positionV>
                <wp:extent cx="7560310" cy="10796"/>
                <wp:effectExtent b="0" l="0" r="0" t="0"/>
                <wp:wrapNone/>
                <wp:docPr id="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871219</wp:posOffset>
            </wp:positionV>
            <wp:extent cx="899795" cy="294640"/>
            <wp:effectExtent b="0" l="0" r="0" t="0"/>
            <wp:wrapNone/>
            <wp:docPr id="2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5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59" w:lineRule="auto"/>
        <w:ind w:right="3440"/>
        <w:rPr>
          <w:sz w:val="20"/>
          <w:szCs w:val="20"/>
        </w:rPr>
        <w:sectPr>
          <w:pgSz w:h="16954" w:w="11900" w:orient="portrait"/>
          <w:pgMar w:bottom="0" w:top="794" w:left="340" w:right="1120" w:header="0" w:footer="0"/>
          <w:pgNumType w:start="1"/>
        </w:sect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2 из 12. Страница создана: 29.11.2016 12:52</w:t>
      </w:r>
      <w:r w:rsidDel="00000000" w:rsidR="00000000" w:rsidRPr="00000000">
        <w:rPr>
          <w:rtl w:val="0"/>
        </w:rPr>
      </w:r>
    </w:p>
    <w:bookmarkStart w:colFirst="0" w:colLast="0" w:name="49w9joymuqgv" w:id="1"/>
    <w:bookmarkEnd w:id="1"/>
    <w:p w:rsidR="00000000" w:rsidDel="00000000" w:rsidP="00000000" w:rsidRDefault="00000000" w:rsidRPr="00000000" w14:paraId="0000003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814069</wp:posOffset>
            </wp:positionH>
            <wp:positionV relativeFrom="page">
              <wp:posOffset>361315</wp:posOffset>
            </wp:positionV>
            <wp:extent cx="5930900" cy="2662555"/>
            <wp:effectExtent b="0" l="0" r="0" t="0"/>
            <wp:wrapNone/>
            <wp:docPr id="2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662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15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532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3.1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594995</wp:posOffset>
            </wp:positionH>
            <wp:positionV relativeFrom="paragraph">
              <wp:posOffset>3810</wp:posOffset>
            </wp:positionV>
            <wp:extent cx="5937250" cy="2734310"/>
            <wp:effectExtent b="0" l="0" r="0" t="0"/>
            <wp:wrapNone/>
            <wp:docPr id="3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734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0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532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3.2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4133850</wp:posOffset>
                </wp:positionV>
                <wp:extent cx="7560310" cy="0"/>
                <wp:effectExtent b="5398" l="0" r="0" t="5398"/>
                <wp:wrapNone/>
                <wp:docPr id="4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4133850</wp:posOffset>
                </wp:positionV>
                <wp:extent cx="7560310" cy="10796"/>
                <wp:effectExtent b="0" l="0" r="0" t="0"/>
                <wp:wrapNone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4170045</wp:posOffset>
            </wp:positionV>
            <wp:extent cx="899795" cy="294640"/>
            <wp:effectExtent b="0" l="0" r="0" t="0"/>
            <wp:wrapNone/>
            <wp:docPr id="2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53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59" w:lineRule="auto"/>
        <w:rPr>
          <w:sz w:val="20"/>
          <w:szCs w:val="20"/>
        </w:rPr>
        <w:sectPr>
          <w:type w:val="nextPage"/>
          <w:pgSz w:h="16954" w:w="11900" w:orient="portrait"/>
          <w:pgMar w:bottom="0" w:top="1440" w:left="340" w:right="4560" w:header="0" w:footer="0"/>
        </w:sect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3 из 12. Страница создана: 29.11.2016 12:52</w:t>
      </w:r>
      <w:r w:rsidDel="00000000" w:rsidR="00000000" w:rsidRPr="00000000">
        <w:rPr>
          <w:rtl w:val="0"/>
        </w:rPr>
      </w:r>
    </w:p>
    <w:bookmarkStart w:colFirst="0" w:colLast="0" w:name="vod6cqvwds29" w:id="2"/>
    <w:bookmarkEnd w:id="2"/>
    <w:p w:rsidR="00000000" w:rsidDel="00000000" w:rsidP="00000000" w:rsidRDefault="00000000" w:rsidRPr="00000000" w14:paraId="00000087">
      <w:pPr>
        <w:spacing w:line="237" w:lineRule="auto"/>
        <w:ind w:left="800" w:firstLine="708.0000000000001"/>
        <w:jc w:val="both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4. Выбрать банковскую карту, с которой будет осуществляться оплата (Рисунок 4.1) или выбрать «Другая карта», совершить «родительский» платеж (подтверждает владение картой и позволяет осуществлять дальнейшие автоматические платежи) и ввести данные плательщика (Рисунок 4.2-4.3);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598170</wp:posOffset>
            </wp:positionH>
            <wp:positionV relativeFrom="paragraph">
              <wp:posOffset>211454</wp:posOffset>
            </wp:positionV>
            <wp:extent cx="5930900" cy="2662555"/>
            <wp:effectExtent b="0" l="0" r="0" t="0"/>
            <wp:wrapNone/>
            <wp:docPr id="1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662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1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532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4.1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593090</wp:posOffset>
            </wp:positionH>
            <wp:positionV relativeFrom="paragraph">
              <wp:posOffset>208279</wp:posOffset>
            </wp:positionV>
            <wp:extent cx="5941060" cy="4285615"/>
            <wp:effectExtent b="0" l="0" r="0" t="0"/>
            <wp:wrapNone/>
            <wp:docPr id="2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2856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27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ind w:left="532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4.2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1150620</wp:posOffset>
                </wp:positionV>
                <wp:extent cx="7560310" cy="0"/>
                <wp:effectExtent b="5398" l="0" r="0" t="5398"/>
                <wp:wrapNone/>
                <wp:docPr id="1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1150620</wp:posOffset>
                </wp:positionV>
                <wp:extent cx="7560310" cy="10796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1187450</wp:posOffset>
            </wp:positionV>
            <wp:extent cx="899795" cy="294640"/>
            <wp:effectExtent b="0" l="0" r="0" t="0"/>
            <wp:wrapNone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355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59" w:lineRule="auto"/>
        <w:ind w:right="3420"/>
        <w:rPr>
          <w:sz w:val="20"/>
          <w:szCs w:val="20"/>
        </w:rPr>
        <w:sectPr>
          <w:type w:val="nextPage"/>
          <w:pgSz w:h="16954" w:w="11900" w:orient="portrait"/>
          <w:pgMar w:bottom="0" w:top="896" w:left="340" w:right="1140" w:header="0" w:footer="0"/>
        </w:sect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4 из 12. Страница создана: 29.11.2016 12:52</w:t>
      </w:r>
      <w:r w:rsidDel="00000000" w:rsidR="00000000" w:rsidRPr="00000000">
        <w:rPr>
          <w:rtl w:val="0"/>
        </w:rPr>
      </w:r>
    </w:p>
    <w:bookmarkStart w:colFirst="0" w:colLast="0" w:name="s9zfn57e2f0d" w:id="3"/>
    <w:bookmarkEnd w:id="3"/>
    <w:p w:rsidR="00000000" w:rsidDel="00000000" w:rsidP="00000000" w:rsidRDefault="00000000" w:rsidRPr="00000000" w14:paraId="000000C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808990</wp:posOffset>
            </wp:positionH>
            <wp:positionV relativeFrom="page">
              <wp:posOffset>361315</wp:posOffset>
            </wp:positionV>
            <wp:extent cx="5941060" cy="5928360"/>
            <wp:effectExtent b="0" l="0" r="0" t="0"/>
            <wp:wrapNone/>
            <wp:docPr id="2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9283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27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34" w:lineRule="auto"/>
        <w:ind w:left="1500" w:firstLine="3829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4.3 </w:t>
      </w:r>
      <w:r w:rsidDel="00000000" w:rsidR="00000000" w:rsidRPr="00000000">
        <w:rPr>
          <w:color w:val="252525"/>
          <w:sz w:val="28"/>
          <w:szCs w:val="28"/>
          <w:rtl w:val="0"/>
        </w:rPr>
        <w:t xml:space="preserve">5. Осуществить непосредственно настройки автоматического платежа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ind w:left="800" w:firstLine="0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(Рисунок 5):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3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numPr>
          <w:ilvl w:val="0"/>
          <w:numId w:val="3"/>
        </w:numPr>
        <w:tabs>
          <w:tab w:val="left" w:leader="none" w:pos="2216"/>
        </w:tabs>
        <w:spacing w:line="228" w:lineRule="auto"/>
        <w:ind w:left="800" w:firstLine="845"/>
        <w:jc w:val="both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выбор способа автоплатежа (на заданную сумму или по сумме в счет-фактуре);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33" w:lineRule="auto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3"/>
        </w:numPr>
        <w:tabs>
          <w:tab w:val="left" w:leader="none" w:pos="2216"/>
        </w:tabs>
        <w:spacing w:line="227" w:lineRule="auto"/>
        <w:ind w:left="800" w:firstLine="845"/>
        <w:jc w:val="both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установка суммы платежа при настройке на заданную сумму или максимальной суммы платежа при оплате по счет-фактуре;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35" w:lineRule="auto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3"/>
        </w:numPr>
        <w:tabs>
          <w:tab w:val="left" w:leader="none" w:pos="2216"/>
        </w:tabs>
        <w:spacing w:line="227" w:lineRule="auto"/>
        <w:ind w:left="800" w:firstLine="845"/>
        <w:jc w:val="both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установка даты проведения автоплатежа (при настройке автоплатежа на заданную сумму);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14.399999999999999" w:lineRule="auto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3"/>
        </w:numPr>
        <w:tabs>
          <w:tab w:val="left" w:leader="none" w:pos="2200"/>
        </w:tabs>
        <w:spacing w:line="238" w:lineRule="auto"/>
        <w:ind w:left="2200" w:hanging="555"/>
        <w:jc w:val="both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отсрочку автоплатежа;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3"/>
        </w:numPr>
        <w:tabs>
          <w:tab w:val="left" w:leader="none" w:pos="2200"/>
        </w:tabs>
        <w:ind w:left="2200" w:hanging="555"/>
        <w:jc w:val="both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срок действия и СМС-информирование по автоплатежу.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335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237" w:lineRule="auto"/>
        <w:ind w:left="800" w:firstLine="708.0000000000001"/>
        <w:jc w:val="both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После нажатия «Создать автоплатеж» он будет настроен, управлять им будет возможно в разделе «Автоматические платежи» в Личном кабинете Портала.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879475</wp:posOffset>
                </wp:positionV>
                <wp:extent cx="7560310" cy="0"/>
                <wp:effectExtent b="5398" l="0" r="0" t="5398"/>
                <wp:wrapNone/>
                <wp:docPr id="9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879475</wp:posOffset>
                </wp:positionV>
                <wp:extent cx="7560310" cy="10796"/>
                <wp:effectExtent b="0" l="0" r="0" t="0"/>
                <wp:wrapNone/>
                <wp:docPr id="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916305</wp:posOffset>
            </wp:positionV>
            <wp:extent cx="899795" cy="294640"/>
            <wp:effectExtent b="0" l="0" r="0" t="0"/>
            <wp:wrapNone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32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59" w:lineRule="auto"/>
        <w:ind w:right="3420"/>
        <w:rPr>
          <w:sz w:val="20"/>
          <w:szCs w:val="20"/>
        </w:rPr>
        <w:sectPr>
          <w:type w:val="nextPage"/>
          <w:pgSz w:h="16954" w:w="11900" w:orient="portrait"/>
          <w:pgMar w:bottom="0" w:top="1440" w:left="340" w:right="1140" w:header="0" w:footer="0"/>
        </w:sect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5 из 12. Страница создана: 29.11.2016 12:52</w:t>
      </w:r>
      <w:r w:rsidDel="00000000" w:rsidR="00000000" w:rsidRPr="00000000">
        <w:rPr>
          <w:rtl w:val="0"/>
        </w:rPr>
      </w:r>
    </w:p>
    <w:bookmarkStart w:colFirst="0" w:colLast="0" w:name="axzt182ultv2" w:id="4"/>
    <w:bookmarkEnd w:id="4"/>
    <w:p w:rsidR="00000000" w:rsidDel="00000000" w:rsidP="00000000" w:rsidRDefault="00000000" w:rsidRPr="00000000" w14:paraId="0000010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814069</wp:posOffset>
            </wp:positionH>
            <wp:positionV relativeFrom="page">
              <wp:posOffset>361315</wp:posOffset>
            </wp:positionV>
            <wp:extent cx="5930900" cy="5861050"/>
            <wp:effectExtent b="0" l="0" r="0" t="0"/>
            <wp:wrapNone/>
            <wp:docPr id="2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586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line="353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ind w:left="544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3872865</wp:posOffset>
                </wp:positionV>
                <wp:extent cx="7560310" cy="0"/>
                <wp:effectExtent b="5398" l="0" r="0" t="5398"/>
                <wp:wrapNone/>
                <wp:docPr id="3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3872865</wp:posOffset>
                </wp:positionV>
                <wp:extent cx="7560310" cy="10796"/>
                <wp:effectExtent b="0" l="0" r="0" t="0"/>
                <wp:wrapNone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3909695</wp:posOffset>
            </wp:positionV>
            <wp:extent cx="899795" cy="294640"/>
            <wp:effectExtent b="0" l="0" r="0" t="0"/>
            <wp:wrapNone/>
            <wp:docPr id="3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4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259" w:lineRule="auto"/>
        <w:rPr>
          <w:sz w:val="20"/>
          <w:szCs w:val="20"/>
        </w:rPr>
        <w:sectPr>
          <w:type w:val="nextPage"/>
          <w:pgSz w:h="16954" w:w="11900" w:orient="portrait"/>
          <w:pgMar w:bottom="0" w:top="1440" w:left="340" w:right="4560" w:header="0" w:footer="0"/>
        </w:sect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6 из 12. Страница создана: 29.11.2016 12:52</w:t>
      </w:r>
      <w:r w:rsidDel="00000000" w:rsidR="00000000" w:rsidRPr="00000000">
        <w:rPr>
          <w:rtl w:val="0"/>
        </w:rPr>
      </w:r>
    </w:p>
    <w:bookmarkStart w:colFirst="0" w:colLast="0" w:name="mmoz8x7qxq0d" w:id="5"/>
    <w:bookmarkEnd w:id="5"/>
    <w:p w:rsidR="00000000" w:rsidDel="00000000" w:rsidP="00000000" w:rsidRDefault="00000000" w:rsidRPr="00000000" w14:paraId="00000156">
      <w:pPr>
        <w:ind w:left="136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Создание шаблона оплаты штрафов на нарушение ПДД.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line="33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line="236" w:lineRule="auto"/>
        <w:ind w:left="800" w:right="20" w:firstLine="708.0000000000001"/>
        <w:jc w:val="both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1. Для этого необходимо на главной странице портала в разделе «Мои услуги и платежи» необходимо выбрать информер «Автоматические платежи» (Рисунок 1);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593090</wp:posOffset>
            </wp:positionH>
            <wp:positionV relativeFrom="paragraph">
              <wp:posOffset>210820</wp:posOffset>
            </wp:positionV>
            <wp:extent cx="5939155" cy="1470660"/>
            <wp:effectExtent b="0" l="0" r="0" t="0"/>
            <wp:wrapNone/>
            <wp:docPr id="27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14706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5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line="24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ind w:left="544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line="32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ind w:left="1500" w:firstLine="0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2. Выбрать шаблон «Оплата штрафов за нарушение ПДД» (Рисунок 2);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598170</wp:posOffset>
            </wp:positionH>
            <wp:positionV relativeFrom="paragraph">
              <wp:posOffset>209550</wp:posOffset>
            </wp:positionV>
            <wp:extent cx="5930900" cy="2785745"/>
            <wp:effectExtent b="0" l="0" r="0" t="0"/>
            <wp:wrapNone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7857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6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line="31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ind w:left="572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line="335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line="236" w:lineRule="auto"/>
        <w:ind w:left="800" w:firstLine="708.0000000000001"/>
        <w:jc w:val="both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3. Выбрать автомобиль, на который настраивается автоматический платеж (Рисунок 3.1) или выбрать «Новый автомобиль» и ввести необходимые по нему данные (Рисунок 3.2).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2412365</wp:posOffset>
                </wp:positionV>
                <wp:extent cx="7560310" cy="0"/>
                <wp:effectExtent b="5398" l="0" r="0" t="5398"/>
                <wp:wrapNone/>
                <wp:docPr id="6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2412365</wp:posOffset>
                </wp:positionV>
                <wp:extent cx="7560310" cy="10796"/>
                <wp:effectExtent b="0" l="0" r="0" t="0"/>
                <wp:wrapNone/>
                <wp:docPr id="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2448560</wp:posOffset>
            </wp:positionV>
            <wp:extent cx="899795" cy="294640"/>
            <wp:effectExtent b="0" l="0" r="0" t="0"/>
            <wp:wrapNone/>
            <wp:docPr id="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line="34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259" w:lineRule="auto"/>
        <w:ind w:right="3440"/>
        <w:rPr>
          <w:sz w:val="20"/>
          <w:szCs w:val="20"/>
        </w:rPr>
        <w:sectPr>
          <w:type w:val="nextPage"/>
          <w:pgSz w:h="16954" w:w="11900" w:orient="portrait"/>
          <w:pgMar w:bottom="0" w:top="887" w:left="340" w:right="1120" w:header="0" w:footer="0"/>
        </w:sect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7 из 12. Страница создана: 29.11.2016 12:52</w:t>
      </w:r>
      <w:r w:rsidDel="00000000" w:rsidR="00000000" w:rsidRPr="00000000">
        <w:rPr>
          <w:rtl w:val="0"/>
        </w:rPr>
      </w:r>
    </w:p>
    <w:bookmarkStart w:colFirst="0" w:colLast="0" w:name="tefamltdu3dg" w:id="6"/>
    <w:bookmarkEnd w:id="6"/>
    <w:p w:rsidR="00000000" w:rsidDel="00000000" w:rsidP="00000000" w:rsidRDefault="00000000" w:rsidRPr="00000000" w14:paraId="00000197">
      <w:pPr>
        <w:spacing w:line="898" w:lineRule="auto"/>
        <w:ind w:left="4980" w:hanging="4119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0" distT="0" distL="0" distR="0">
            <wp:extent cx="5931535" cy="2785745"/>
            <wp:effectExtent b="0" l="0" r="0" t="0"/>
            <wp:docPr id="2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7857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rtl w:val="0"/>
        </w:rPr>
        <w:t xml:space="preserve">Р исунок 3.1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594995</wp:posOffset>
            </wp:positionH>
            <wp:positionV relativeFrom="paragraph">
              <wp:posOffset>-517524</wp:posOffset>
            </wp:positionV>
            <wp:extent cx="5937250" cy="3293110"/>
            <wp:effectExtent b="0" l="0" r="0" t="0"/>
            <wp:wrapNone/>
            <wp:docPr id="1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32931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9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line="3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ind w:left="532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3.2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3413125</wp:posOffset>
                </wp:positionV>
                <wp:extent cx="7560310" cy="0"/>
                <wp:effectExtent b="5398" l="0" r="0" t="5398"/>
                <wp:wrapNone/>
                <wp:docPr id="7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3413125</wp:posOffset>
                </wp:positionV>
                <wp:extent cx="7560310" cy="10796"/>
                <wp:effectExtent b="0" l="0" r="0" t="0"/>
                <wp:wrapNone/>
                <wp:docPr id="7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3449320</wp:posOffset>
            </wp:positionV>
            <wp:extent cx="899795" cy="294640"/>
            <wp:effectExtent b="0" l="0" r="0" t="0"/>
            <wp:wrapNone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A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line="31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line="259" w:lineRule="auto"/>
        <w:ind w:right="3360"/>
        <w:rPr>
          <w:sz w:val="20"/>
          <w:szCs w:val="20"/>
        </w:rPr>
        <w:sectPr>
          <w:type w:val="nextPage"/>
          <w:pgSz w:h="16954" w:w="11900" w:orient="portrait"/>
          <w:pgMar w:bottom="0" w:top="561" w:left="340" w:right="1200" w:header="0" w:footer="0"/>
        </w:sect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8 из 12. Страница создана: 29.11.2016 12:52</w:t>
      </w:r>
      <w:r w:rsidDel="00000000" w:rsidR="00000000" w:rsidRPr="00000000">
        <w:rPr>
          <w:rtl w:val="0"/>
        </w:rPr>
      </w:r>
    </w:p>
    <w:bookmarkStart w:colFirst="0" w:colLast="0" w:name="snqkqkseukhz" w:id="7"/>
    <w:bookmarkEnd w:id="7"/>
    <w:p w:rsidR="00000000" w:rsidDel="00000000" w:rsidP="00000000" w:rsidRDefault="00000000" w:rsidRPr="00000000" w14:paraId="000001C3">
      <w:pPr>
        <w:spacing w:line="237" w:lineRule="auto"/>
        <w:ind w:left="800" w:firstLine="708.0000000000001"/>
        <w:jc w:val="both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4. Выбрать банковскую карту, с которой будет осуществляться оплата (Рисунок 4.1) или выбрать «Другая карта», совершить «родительский» платеж (подтверждает владение картой и позволяет осуществлять дальнейшие автоматические платежи) и ввести данные плательщика (Рисунок 4.2-4.3);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594995</wp:posOffset>
            </wp:positionH>
            <wp:positionV relativeFrom="paragraph">
              <wp:posOffset>211454</wp:posOffset>
            </wp:positionV>
            <wp:extent cx="5937250" cy="2476500"/>
            <wp:effectExtent b="0" l="0" r="0" t="0"/>
            <wp:wrapNone/>
            <wp:docPr id="34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476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line="22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ind w:left="532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4.1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591820</wp:posOffset>
            </wp:positionH>
            <wp:positionV relativeFrom="paragraph">
              <wp:posOffset>208279</wp:posOffset>
            </wp:positionV>
            <wp:extent cx="5943600" cy="4053840"/>
            <wp:effectExtent b="0" l="0" r="0" t="0"/>
            <wp:wrapNone/>
            <wp:docPr id="3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38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D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line="30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line="239" w:lineRule="auto"/>
        <w:ind w:left="532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4.2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1569085</wp:posOffset>
                </wp:positionV>
                <wp:extent cx="7560310" cy="0"/>
                <wp:effectExtent b="5398" l="0" r="0" t="5398"/>
                <wp:wrapNone/>
                <wp:docPr id="2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1569085</wp:posOffset>
                </wp:positionV>
                <wp:extent cx="7560310" cy="10796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1605915</wp:posOffset>
            </wp:positionV>
            <wp:extent cx="899795" cy="294640"/>
            <wp:effectExtent b="0" l="0" r="0" t="0"/>
            <wp:wrapNone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F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line="21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line="259" w:lineRule="auto"/>
        <w:ind w:right="3420"/>
        <w:rPr>
          <w:sz w:val="20"/>
          <w:szCs w:val="20"/>
        </w:rPr>
        <w:sectPr>
          <w:type w:val="nextPage"/>
          <w:pgSz w:h="16954" w:w="11900" w:orient="portrait"/>
          <w:pgMar w:bottom="0" w:top="896" w:left="340" w:right="1140" w:header="0" w:footer="0"/>
        </w:sect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9 из 12. Страница создана: 29.11.2016 12:52</w:t>
      </w:r>
      <w:r w:rsidDel="00000000" w:rsidR="00000000" w:rsidRPr="00000000">
        <w:rPr>
          <w:rtl w:val="0"/>
        </w:rPr>
      </w:r>
    </w:p>
    <w:bookmarkStart w:colFirst="0" w:colLast="0" w:name="ukzszemprqyq" w:id="8"/>
    <w:bookmarkEnd w:id="8"/>
    <w:p w:rsidR="00000000" w:rsidDel="00000000" w:rsidP="00000000" w:rsidRDefault="00000000" w:rsidRPr="00000000" w14:paraId="0000020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808990</wp:posOffset>
            </wp:positionH>
            <wp:positionV relativeFrom="page">
              <wp:posOffset>361315</wp:posOffset>
            </wp:positionV>
            <wp:extent cx="5941060" cy="5928360"/>
            <wp:effectExtent b="0" l="0" r="0" t="0"/>
            <wp:wrapNone/>
            <wp:docPr id="2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9283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line="272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line="234" w:lineRule="auto"/>
        <w:ind w:left="1500" w:firstLine="3829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4.3 </w:t>
      </w:r>
      <w:r w:rsidDel="00000000" w:rsidR="00000000" w:rsidRPr="00000000">
        <w:rPr>
          <w:color w:val="252525"/>
          <w:sz w:val="28"/>
          <w:szCs w:val="28"/>
          <w:rtl w:val="0"/>
        </w:rPr>
        <w:t xml:space="preserve">5. Осуществить непосредственно настройки автоматического платежа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ind w:left="800" w:firstLine="0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(Рисунок 5):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numPr>
          <w:ilvl w:val="0"/>
          <w:numId w:val="4"/>
        </w:numPr>
        <w:tabs>
          <w:tab w:val="left" w:leader="none" w:pos="2200"/>
        </w:tabs>
        <w:spacing w:line="239" w:lineRule="auto"/>
        <w:ind w:left="2200" w:hanging="555"/>
        <w:jc w:val="both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ввести максимальную сумму автоплатежа;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line="14.399999999999999" w:lineRule="auto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numPr>
          <w:ilvl w:val="0"/>
          <w:numId w:val="4"/>
        </w:numPr>
        <w:tabs>
          <w:tab w:val="left" w:leader="none" w:pos="2200"/>
        </w:tabs>
        <w:spacing w:line="239" w:lineRule="auto"/>
        <w:ind w:left="2200" w:hanging="555"/>
        <w:jc w:val="both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отсрочку автоплатежа;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line="14.399999999999999" w:lineRule="auto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numPr>
          <w:ilvl w:val="0"/>
          <w:numId w:val="4"/>
        </w:numPr>
        <w:tabs>
          <w:tab w:val="left" w:leader="none" w:pos="2200"/>
        </w:tabs>
        <w:spacing w:line="238" w:lineRule="auto"/>
        <w:ind w:left="2200" w:hanging="555"/>
        <w:jc w:val="both"/>
        <w:rPr>
          <w:rFonts w:ascii="Noto Sans Symbols" w:cs="Noto Sans Symbols" w:eastAsia="Noto Sans Symbols" w:hAnsi="Noto Sans Symbols"/>
          <w:color w:val="252525"/>
          <w:sz w:val="28"/>
          <w:szCs w:val="28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срок действия и СМС-информирование по автоплатежу.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spacing w:line="338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line="236" w:lineRule="auto"/>
        <w:ind w:left="800" w:firstLine="708.0000000000001"/>
        <w:jc w:val="both"/>
        <w:rPr>
          <w:sz w:val="20"/>
          <w:szCs w:val="20"/>
        </w:rPr>
      </w:pPr>
      <w:r w:rsidDel="00000000" w:rsidR="00000000" w:rsidRPr="00000000">
        <w:rPr>
          <w:color w:val="252525"/>
          <w:sz w:val="28"/>
          <w:szCs w:val="28"/>
          <w:rtl w:val="0"/>
        </w:rPr>
        <w:t xml:space="preserve">После нажатия «Создать автоплатеж» он будет настроен, управлять им будет возможно в разделе «Автоматические платежи» в Личном кабинете Портала.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1929130</wp:posOffset>
                </wp:positionV>
                <wp:extent cx="7560310" cy="0"/>
                <wp:effectExtent b="5398" l="0" r="0" t="5398"/>
                <wp:wrapNone/>
                <wp:docPr id="10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1929130</wp:posOffset>
                </wp:positionV>
                <wp:extent cx="7560310" cy="10796"/>
                <wp:effectExtent b="0" l="0" r="0" t="0"/>
                <wp:wrapNone/>
                <wp:docPr id="1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1965325</wp:posOffset>
            </wp:positionV>
            <wp:extent cx="899795" cy="294640"/>
            <wp:effectExtent b="0" l="0" r="0" t="0"/>
            <wp:wrapNone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3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line="381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spacing w:line="259" w:lineRule="auto"/>
        <w:ind w:right="3440"/>
        <w:rPr>
          <w:sz w:val="20"/>
          <w:szCs w:val="20"/>
        </w:rPr>
        <w:sectPr>
          <w:type w:val="nextPage"/>
          <w:pgSz w:h="16954" w:w="11900" w:orient="portrait"/>
          <w:pgMar w:bottom="0" w:top="1440" w:left="340" w:right="1120" w:header="0" w:footer="0"/>
        </w:sect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10 из 12. Страница создана: 29.11.2016 12:52</w:t>
      </w:r>
      <w:r w:rsidDel="00000000" w:rsidR="00000000" w:rsidRPr="00000000">
        <w:rPr>
          <w:rtl w:val="0"/>
        </w:rPr>
      </w:r>
    </w:p>
    <w:bookmarkStart w:colFirst="0" w:colLast="0" w:name="hul6qdgd9qyr" w:id="9"/>
    <w:bookmarkEnd w:id="9"/>
    <w:p w:rsidR="00000000" w:rsidDel="00000000" w:rsidP="00000000" w:rsidRDefault="00000000" w:rsidRPr="00000000" w14:paraId="0000024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806450</wp:posOffset>
            </wp:positionH>
            <wp:positionV relativeFrom="page">
              <wp:posOffset>361315</wp:posOffset>
            </wp:positionV>
            <wp:extent cx="5946140" cy="6036310"/>
            <wp:effectExtent b="0" l="0" r="0" t="0"/>
            <wp:wrapNone/>
            <wp:docPr id="2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6140" cy="60363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line="229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ind w:left="544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Рисунок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3697604</wp:posOffset>
                </wp:positionV>
                <wp:extent cx="7560310" cy="0"/>
                <wp:effectExtent b="5398" l="0" r="0" t="5398"/>
                <wp:wrapNone/>
                <wp:docPr id="5" name=""/>
                <a:graphic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7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3697604</wp:posOffset>
                </wp:positionV>
                <wp:extent cx="7560310" cy="10796"/>
                <wp:effectExtent b="0" l="0" r="0" t="0"/>
                <wp:wrapNone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6264910</wp:posOffset>
            </wp:positionH>
            <wp:positionV relativeFrom="paragraph">
              <wp:posOffset>3734435</wp:posOffset>
            </wp:positionV>
            <wp:extent cx="899795" cy="294640"/>
            <wp:effectExtent b="0" l="0" r="0" t="0"/>
            <wp:wrapNone/>
            <wp:docPr id="3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2946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7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spacing w:line="2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spacing w:line="36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line="259" w:lineRule="auto"/>
        <w:rPr>
          <w:sz w:val="20"/>
          <w:szCs w:val="20"/>
        </w:rPr>
      </w:pPr>
      <w:bookmarkStart w:colFirst="0" w:colLast="0" w:name="_5g5hzmrrm6tv" w:id="11"/>
      <w:bookmarkEnd w:id="11"/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Документ создан в электронной форме. № 01/5806 от 30.11.2016. Исполнитель: Хасанов А.Х. Страница 11 из 12. Страница создана: 29.11.2016 12:52</w:t>
      </w:r>
      <w:bookmarkStart w:colFirst="0" w:colLast="0" w:name="e7fkbdyik2cy" w:id="10"/>
      <w:bookmarkEnd w:id="10"/>
      <w:r w:rsidDel="00000000" w:rsidR="00000000" w:rsidRPr="00000000">
        <w:rPr>
          <w:rtl w:val="0"/>
        </w:rPr>
      </w:r>
    </w:p>
    <w:sectPr>
      <w:type w:val="nextPage"/>
      <w:pgSz w:h="16954" w:w="11900" w:orient="portrait"/>
      <w:pgMar w:bottom="0" w:top="574" w:left="560" w:right="58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oto Sans Symbol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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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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0.png"/><Relationship Id="rId11" Type="http://schemas.openxmlformats.org/officeDocument/2006/relationships/image" Target="media/image21.png"/><Relationship Id="rId10" Type="http://schemas.openxmlformats.org/officeDocument/2006/relationships/image" Target="media/image12.png"/><Relationship Id="rId21" Type="http://schemas.openxmlformats.org/officeDocument/2006/relationships/image" Target="media/image18.png"/><Relationship Id="rId13" Type="http://schemas.openxmlformats.org/officeDocument/2006/relationships/image" Target="media/image13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15.png"/><Relationship Id="rId14" Type="http://schemas.openxmlformats.org/officeDocument/2006/relationships/image" Target="media/image14.png"/><Relationship Id="rId17" Type="http://schemas.openxmlformats.org/officeDocument/2006/relationships/image" Target="media/image17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image" Target="media/image25.png"/><Relationship Id="rId6" Type="http://schemas.openxmlformats.org/officeDocument/2006/relationships/image" Target="media/image16.png"/><Relationship Id="rId18" Type="http://schemas.openxmlformats.org/officeDocument/2006/relationships/image" Target="media/image7.png"/><Relationship Id="rId7" Type="http://schemas.openxmlformats.org/officeDocument/2006/relationships/image" Target="media/image6.png"/><Relationship Id="rId8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